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762463C6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FD21C9">
        <w:rPr>
          <w:rFonts w:cstheme="minorHAnsi"/>
          <w:bCs/>
          <w:color w:val="000000"/>
          <w:sz w:val="24"/>
          <w:szCs w:val="24"/>
        </w:rPr>
        <w:t>3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467E0C">
        <w:rPr>
          <w:rFonts w:cstheme="minorHAnsi"/>
          <w:bCs/>
          <w:color w:val="000000"/>
          <w:sz w:val="24"/>
          <w:szCs w:val="24"/>
        </w:rPr>
        <w:t>82</w:t>
      </w:r>
      <w:r w:rsidR="00FD21C9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1B7A748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FD21C9" w:rsidRPr="00CC383C">
        <w:rPr>
          <w:rFonts w:cstheme="minorHAnsi"/>
          <w:b/>
          <w:sz w:val="24"/>
          <w:szCs w:val="24"/>
        </w:rPr>
        <w:t>zakupu wózków dla Działów, Klinik i Zakładów Narodowego Instytutu Onkologii im. Marii Skłodowskiej Curie- Państwowy Instytut Badawczy Oddział Gliwice</w:t>
      </w:r>
      <w:r w:rsidR="00FD21C9" w:rsidRPr="00E60424">
        <w:rPr>
          <w:rFonts w:cstheme="minorHAnsi"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62675" w14:textId="77777777" w:rsidR="00AF4043" w:rsidRDefault="00AF4043" w:rsidP="0038231F">
      <w:pPr>
        <w:spacing w:after="0" w:line="240" w:lineRule="auto"/>
      </w:pPr>
      <w:r>
        <w:separator/>
      </w:r>
    </w:p>
  </w:endnote>
  <w:endnote w:type="continuationSeparator" w:id="0">
    <w:p w14:paraId="350E5BDC" w14:textId="77777777" w:rsidR="00AF4043" w:rsidRDefault="00AF40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A5DF0" w14:textId="77777777" w:rsidR="00AF4043" w:rsidRDefault="00AF4043" w:rsidP="0038231F">
      <w:pPr>
        <w:spacing w:after="0" w:line="240" w:lineRule="auto"/>
      </w:pPr>
      <w:r>
        <w:separator/>
      </w:r>
    </w:p>
  </w:footnote>
  <w:footnote w:type="continuationSeparator" w:id="0">
    <w:p w14:paraId="0C16F288" w14:textId="77777777" w:rsidR="00AF4043" w:rsidRDefault="00AF4043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49F8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67E0C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2F2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B46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450E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19C"/>
    <w:rsid w:val="00921391"/>
    <w:rsid w:val="00921CAF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4043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747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D3E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1C9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A6DFB-1029-4EC7-BBAB-B310721E7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2026-04-02T08:06:00Z</cp:lastPrinted>
  <dcterms:created xsi:type="dcterms:W3CDTF">2026-04-02T08:25:00Z</dcterms:created>
  <dcterms:modified xsi:type="dcterms:W3CDTF">2026-04-02T08:25:00Z</dcterms:modified>
</cp:coreProperties>
</file>